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D7" w:rsidRDefault="008A08D7" w:rsidP="000B07FB">
      <w:pPr>
        <w:jc w:val="center"/>
        <w:rPr>
          <w:b/>
          <w:color w:val="6600CC"/>
          <w:sz w:val="24"/>
        </w:rPr>
      </w:pPr>
      <w:r>
        <w:rPr>
          <w:b/>
          <w:noProof/>
          <w:color w:val="6600CC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-838648</wp:posOffset>
            </wp:positionV>
            <wp:extent cx="1631315" cy="1211580"/>
            <wp:effectExtent l="0" t="0" r="698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C GEN LOGO RESIZ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8D7" w:rsidRDefault="008A08D7" w:rsidP="000B07FB">
      <w:pPr>
        <w:jc w:val="center"/>
        <w:rPr>
          <w:b/>
          <w:color w:val="6600CC"/>
          <w:sz w:val="24"/>
        </w:rPr>
      </w:pPr>
    </w:p>
    <w:p w:rsidR="005B2C8C" w:rsidRPr="008A08D7" w:rsidRDefault="000B07FB" w:rsidP="000B07FB">
      <w:pPr>
        <w:jc w:val="center"/>
        <w:rPr>
          <w:rFonts w:ascii="Constantia" w:hAnsi="Constantia"/>
          <w:b/>
          <w:sz w:val="24"/>
        </w:rPr>
      </w:pPr>
      <w:r w:rsidRPr="008A08D7">
        <w:rPr>
          <w:rFonts w:ascii="Constantia" w:hAnsi="Constantia"/>
          <w:b/>
          <w:sz w:val="24"/>
        </w:rPr>
        <w:t>SACC 2017 Annual Board Retreat</w:t>
      </w:r>
    </w:p>
    <w:p w:rsidR="000B07FB" w:rsidRPr="008A08D7" w:rsidRDefault="00D118B9" w:rsidP="000B07FB">
      <w:pPr>
        <w:jc w:val="center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July 29</w:t>
      </w:r>
      <w:r w:rsidR="000B07FB" w:rsidRPr="008A08D7">
        <w:rPr>
          <w:rFonts w:ascii="Constantia" w:hAnsi="Constantia"/>
          <w:b/>
          <w:sz w:val="24"/>
        </w:rPr>
        <w:t>, 2017</w:t>
      </w:r>
    </w:p>
    <w:p w:rsidR="000B07FB" w:rsidRDefault="000B07FB" w:rsidP="000B07FB">
      <w:pPr>
        <w:rPr>
          <w:rFonts w:ascii="Candara" w:hAnsi="Candara"/>
        </w:rPr>
      </w:pPr>
      <w:r w:rsidRPr="008A08D7">
        <w:rPr>
          <w:rFonts w:ascii="Candara" w:hAnsi="Candara"/>
        </w:rPr>
        <w:t xml:space="preserve">1.) </w:t>
      </w:r>
      <w:r w:rsidRPr="008A08D7">
        <w:rPr>
          <w:rFonts w:ascii="Candara" w:hAnsi="Candara"/>
          <w:b/>
        </w:rPr>
        <w:t>Annual Review</w:t>
      </w:r>
      <w:r w:rsidRPr="008A08D7">
        <w:rPr>
          <w:rFonts w:ascii="Candara" w:hAnsi="Candara"/>
        </w:rPr>
        <w:t>- DFC Snapshot, ECS</w:t>
      </w:r>
      <w:r w:rsidR="00EA27EC">
        <w:rPr>
          <w:rFonts w:ascii="Candara" w:hAnsi="Candara"/>
        </w:rPr>
        <w:t xml:space="preserve"> Report, Financial Review</w:t>
      </w:r>
    </w:p>
    <w:p w:rsidR="00951170" w:rsidRPr="00951170" w:rsidRDefault="00951170" w:rsidP="000B07FB">
      <w:pPr>
        <w:rPr>
          <w:rFonts w:ascii="Candara" w:hAnsi="Candara"/>
          <w:color w:val="FF0000"/>
        </w:rPr>
      </w:pPr>
      <w:r>
        <w:rPr>
          <w:rFonts w:ascii="Candara" w:hAnsi="Candara"/>
          <w:b/>
          <w:color w:val="FF0000"/>
        </w:rPr>
        <w:t>We are able to maintain ourselves with funding with the support of local funding support.</w:t>
      </w:r>
      <w:r w:rsidR="008D328C">
        <w:rPr>
          <w:rFonts w:ascii="Candara" w:hAnsi="Candara"/>
          <w:b/>
          <w:color w:val="FF0000"/>
        </w:rPr>
        <w:t xml:space="preserve"> </w:t>
      </w:r>
    </w:p>
    <w:p w:rsidR="00EA27EC" w:rsidRPr="008A08D7" w:rsidRDefault="00EA27EC" w:rsidP="000B07FB">
      <w:pPr>
        <w:rPr>
          <w:rFonts w:ascii="Candara" w:hAnsi="Candara"/>
        </w:rPr>
      </w:pPr>
      <w:r>
        <w:rPr>
          <w:rFonts w:ascii="Candara" w:hAnsi="Candara"/>
          <w:b/>
        </w:rPr>
        <w:t xml:space="preserve">      SPF Review</w:t>
      </w:r>
    </w:p>
    <w:p w:rsidR="000B07FB" w:rsidRDefault="000B07FB" w:rsidP="00EA27EC">
      <w:pPr>
        <w:rPr>
          <w:rFonts w:ascii="Candara" w:hAnsi="Candara"/>
          <w:color w:val="FF0000"/>
        </w:rPr>
      </w:pPr>
      <w:r w:rsidRPr="008A08D7">
        <w:rPr>
          <w:rFonts w:ascii="Candara" w:hAnsi="Candara"/>
        </w:rPr>
        <w:tab/>
      </w:r>
    </w:p>
    <w:p w:rsidR="009A52CA" w:rsidRPr="00E53E06" w:rsidRDefault="004628EE" w:rsidP="00EA27EC">
      <w:pPr>
        <w:rPr>
          <w:rFonts w:ascii="Candara" w:hAnsi="Candara"/>
          <w:b/>
          <w:i/>
          <w:u w:val="single"/>
        </w:rPr>
      </w:pPr>
      <w:r>
        <w:rPr>
          <w:rFonts w:ascii="Candara" w:hAnsi="Candara"/>
          <w:b/>
          <w:i/>
          <w:u w:val="single"/>
        </w:rPr>
        <w:t xml:space="preserve">Where should we place </w:t>
      </w:r>
      <w:proofErr w:type="gramStart"/>
      <w:r>
        <w:rPr>
          <w:rFonts w:ascii="Candara" w:hAnsi="Candara"/>
          <w:b/>
          <w:i/>
          <w:u w:val="single"/>
        </w:rPr>
        <w:t xml:space="preserve">more </w:t>
      </w:r>
      <w:r w:rsidR="009A52CA" w:rsidRPr="00E53E06">
        <w:rPr>
          <w:rFonts w:ascii="Candara" w:hAnsi="Candara"/>
          <w:b/>
          <w:i/>
          <w:u w:val="single"/>
        </w:rPr>
        <w:t xml:space="preserve"> energy</w:t>
      </w:r>
      <w:proofErr w:type="gramEnd"/>
      <w:r w:rsidR="009A52CA" w:rsidRPr="00E53E06">
        <w:rPr>
          <w:rFonts w:ascii="Candara" w:hAnsi="Candara"/>
          <w:b/>
          <w:i/>
          <w:u w:val="single"/>
        </w:rPr>
        <w:t>/focus:</w:t>
      </w:r>
    </w:p>
    <w:p w:rsidR="00E53E06" w:rsidRDefault="00E53E06" w:rsidP="00EA27EC">
      <w:pPr>
        <w:rPr>
          <w:rFonts w:ascii="Candara" w:hAnsi="Candara"/>
          <w:color w:val="FF0000"/>
        </w:rPr>
        <w:sectPr w:rsidR="00E53E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3E06" w:rsidRPr="00471088" w:rsidRDefault="009A52CA" w:rsidP="00EA27EC">
      <w:pPr>
        <w:rPr>
          <w:rFonts w:ascii="Candara" w:hAnsi="Candara"/>
          <w:b/>
          <w:color w:val="FF0000"/>
        </w:rPr>
      </w:pPr>
      <w:r>
        <w:rPr>
          <w:rFonts w:ascii="Candara" w:hAnsi="Candara"/>
          <w:color w:val="FF0000"/>
        </w:rPr>
        <w:t>Parents Involvement, education &amp; Programming</w:t>
      </w:r>
      <w:r w:rsidR="00471088">
        <w:rPr>
          <w:rFonts w:ascii="Candara" w:hAnsi="Candara"/>
          <w:color w:val="FF0000"/>
        </w:rPr>
        <w:t xml:space="preserve">, </w:t>
      </w:r>
      <w:r w:rsidR="00471088" w:rsidRPr="004F5BD6">
        <w:rPr>
          <w:rFonts w:ascii="Candara" w:hAnsi="Candara"/>
          <w:b/>
          <w:color w:val="FF0000"/>
        </w:rPr>
        <w:t>(</w:t>
      </w:r>
      <w:r w:rsidR="004F5BD6" w:rsidRPr="004F5BD6">
        <w:rPr>
          <w:rFonts w:ascii="Candara" w:hAnsi="Candara"/>
          <w:b/>
          <w:color w:val="FF0000"/>
        </w:rPr>
        <w:t>Target-</w:t>
      </w:r>
      <w:r w:rsidR="00471088" w:rsidRPr="004F5BD6">
        <w:rPr>
          <w:rFonts w:ascii="Candara" w:hAnsi="Candara"/>
          <w:b/>
          <w:color w:val="FF0000"/>
        </w:rPr>
        <w:t xml:space="preserve">Parent Boosters Elementary, SHS Band Boosters, Athletics) </w:t>
      </w:r>
      <w:r w:rsidR="00471088" w:rsidRPr="00471088">
        <w:rPr>
          <w:rFonts w:ascii="Candara" w:hAnsi="Candara"/>
          <w:b/>
          <w:color w:val="FF0000"/>
        </w:rPr>
        <w:t>Invite</w:t>
      </w:r>
      <w:r w:rsidR="004F5BD6">
        <w:rPr>
          <w:rFonts w:ascii="Candara" w:hAnsi="Candara"/>
          <w:b/>
          <w:color w:val="FF0000"/>
        </w:rPr>
        <w:t xml:space="preserve"> to get involved/attend events</w:t>
      </w:r>
      <w:r w:rsidR="00471088" w:rsidRPr="00471088">
        <w:rPr>
          <w:rFonts w:ascii="Candara" w:hAnsi="Candara"/>
          <w:b/>
          <w:color w:val="FF0000"/>
        </w:rPr>
        <w:t>,</w:t>
      </w:r>
      <w:r w:rsidR="000C1CFD">
        <w:rPr>
          <w:rFonts w:ascii="Candara" w:hAnsi="Candara"/>
          <w:b/>
          <w:color w:val="FF0000"/>
        </w:rPr>
        <w:t xml:space="preserve"> send info</w:t>
      </w:r>
    </w:p>
    <w:p w:rsidR="00E53E06" w:rsidRDefault="009A52CA" w:rsidP="00EA27EC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 xml:space="preserve">Adult Community Programming (businesses &amp; landlords), </w:t>
      </w:r>
    </w:p>
    <w:p w:rsidR="00E53E06" w:rsidRDefault="009A52CA" w:rsidP="00EA27EC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 xml:space="preserve">Town Hall (wider attendance), </w:t>
      </w:r>
    </w:p>
    <w:p w:rsidR="00E53E06" w:rsidRDefault="009A52CA" w:rsidP="00EA27EC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 xml:space="preserve">More community beautification &amp; outreach based on mission (ex. Butt patrol), </w:t>
      </w:r>
    </w:p>
    <w:p w:rsidR="00E53E06" w:rsidRDefault="00E53E06" w:rsidP="00EA27EC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I</w:t>
      </w:r>
      <w:r w:rsidR="009A52CA">
        <w:rPr>
          <w:rFonts w:ascii="Candara" w:hAnsi="Candara"/>
          <w:color w:val="FF0000"/>
        </w:rPr>
        <w:t xml:space="preserve">ncrease </w:t>
      </w:r>
      <w:r w:rsidR="00E715A2">
        <w:rPr>
          <w:rFonts w:ascii="Candara" w:hAnsi="Candara"/>
          <w:color w:val="FF0000"/>
        </w:rPr>
        <w:t xml:space="preserve">advocates &amp; </w:t>
      </w:r>
      <w:r w:rsidR="009A52CA">
        <w:rPr>
          <w:rFonts w:ascii="Candara" w:hAnsi="Candara"/>
          <w:color w:val="FF0000"/>
        </w:rPr>
        <w:t xml:space="preserve">volunteer base, more lunch &amp; learn(s)-wide range of topics, </w:t>
      </w:r>
    </w:p>
    <w:p w:rsidR="00E53E06" w:rsidRDefault="00E53E06" w:rsidP="00EA27EC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S</w:t>
      </w:r>
      <w:r w:rsidR="009A52CA">
        <w:rPr>
          <w:rFonts w:ascii="Candara" w:hAnsi="Candara"/>
          <w:color w:val="FF0000"/>
        </w:rPr>
        <w:t xml:space="preserve">eniors citizens programming, </w:t>
      </w:r>
    </w:p>
    <w:p w:rsidR="009A52CA" w:rsidRDefault="00E53E06" w:rsidP="00EA27EC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E</w:t>
      </w:r>
      <w:r w:rsidR="009A52CA">
        <w:rPr>
          <w:rFonts w:ascii="Candara" w:hAnsi="Candara"/>
          <w:color w:val="FF0000"/>
        </w:rPr>
        <w:t xml:space="preserve">xpand student involvement (in meetings &amp; education)  </w:t>
      </w:r>
    </w:p>
    <w:p w:rsidR="00AE4BA8" w:rsidRDefault="009A52CA" w:rsidP="00EA27EC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Closing the gap, between parents &amp; youth</w:t>
      </w:r>
    </w:p>
    <w:p w:rsidR="009A52CA" w:rsidRDefault="00AE4BA8" w:rsidP="00EA27EC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SEED Promotion Board/Communication spot (purchase board?)</w:t>
      </w:r>
    </w:p>
    <w:p w:rsidR="00AE4BA8" w:rsidRDefault="00AE4BA8" w:rsidP="00EA27EC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Expand SEED efforts to 4</w:t>
      </w:r>
      <w:r w:rsidRPr="00AE4BA8">
        <w:rPr>
          <w:rFonts w:ascii="Candara" w:hAnsi="Candara"/>
          <w:color w:val="FF0000"/>
          <w:vertAlign w:val="superscript"/>
        </w:rPr>
        <w:t>th</w:t>
      </w:r>
      <w:r>
        <w:rPr>
          <w:rFonts w:ascii="Candara" w:hAnsi="Candara"/>
          <w:color w:val="FF0000"/>
        </w:rPr>
        <w:t xml:space="preserve"> grade</w:t>
      </w:r>
    </w:p>
    <w:p w:rsidR="00C4485A" w:rsidRDefault="00DA41A4" w:rsidP="00EA27EC">
      <w:pPr>
        <w:rPr>
          <w:rFonts w:ascii="Candara" w:hAnsi="Candara"/>
          <w:b/>
          <w:color w:val="FF0000"/>
        </w:rPr>
      </w:pPr>
      <w:r>
        <w:rPr>
          <w:rFonts w:ascii="Candara" w:hAnsi="Candara"/>
          <w:color w:val="FF0000"/>
        </w:rPr>
        <w:t>Relations with the ministerial community</w:t>
      </w:r>
      <w:r w:rsidR="00471088">
        <w:rPr>
          <w:rFonts w:ascii="Candara" w:hAnsi="Candara"/>
          <w:color w:val="FF0000"/>
        </w:rPr>
        <w:t>-</w:t>
      </w:r>
      <w:r w:rsidR="00471088" w:rsidRPr="00471088">
        <w:rPr>
          <w:rFonts w:ascii="Candara" w:hAnsi="Candara"/>
          <w:b/>
          <w:color w:val="FF0000"/>
        </w:rPr>
        <w:t>Use Ed to connect</w:t>
      </w:r>
    </w:p>
    <w:p w:rsidR="009A52CA" w:rsidRDefault="009A52CA" w:rsidP="00EA27EC">
      <w:pPr>
        <w:rPr>
          <w:rFonts w:ascii="Candara" w:hAnsi="Candara"/>
          <w:color w:val="FF0000"/>
        </w:rPr>
      </w:pPr>
    </w:p>
    <w:p w:rsidR="009A52CA" w:rsidRPr="00E53E06" w:rsidRDefault="009A52CA" w:rsidP="00EA27EC">
      <w:pPr>
        <w:rPr>
          <w:rFonts w:ascii="Candara" w:hAnsi="Candara"/>
          <w:b/>
          <w:i/>
          <w:u w:val="single"/>
        </w:rPr>
      </w:pPr>
      <w:r w:rsidRPr="00E53E06">
        <w:rPr>
          <w:rFonts w:ascii="Candara" w:hAnsi="Candara"/>
          <w:b/>
          <w:i/>
          <w:u w:val="single"/>
        </w:rPr>
        <w:t>Wishful thinking:</w:t>
      </w:r>
    </w:p>
    <w:p w:rsidR="00AE4BA8" w:rsidRDefault="00AE4BA8" w:rsidP="00EA27EC">
      <w:pPr>
        <w:rPr>
          <w:rFonts w:ascii="Candara" w:hAnsi="Candara"/>
          <w:color w:val="FF0000"/>
        </w:rPr>
        <w:sectPr w:rsidR="00AE4BA8" w:rsidSect="00E53E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52CA" w:rsidRDefault="004628EE" w:rsidP="00EA27EC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Able to provide education during a typical c</w:t>
      </w:r>
      <w:r w:rsidR="009A52CA">
        <w:rPr>
          <w:rFonts w:ascii="Candara" w:hAnsi="Candara"/>
          <w:color w:val="FF0000"/>
        </w:rPr>
        <w:t>lass</w:t>
      </w:r>
      <w:r>
        <w:rPr>
          <w:rFonts w:ascii="Candara" w:hAnsi="Candara"/>
          <w:color w:val="FF0000"/>
        </w:rPr>
        <w:t xml:space="preserve"> (ex. Health class)</w:t>
      </w:r>
    </w:p>
    <w:p w:rsidR="00E53E06" w:rsidRDefault="004628EE" w:rsidP="00EA27EC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Increase r</w:t>
      </w:r>
      <w:r w:rsidR="00E53E06">
        <w:rPr>
          <w:rFonts w:ascii="Candara" w:hAnsi="Candara"/>
          <w:color w:val="FF0000"/>
        </w:rPr>
        <w:t>andom drug testing in the school</w:t>
      </w:r>
    </w:p>
    <w:p w:rsidR="00E53E06" w:rsidRDefault="00E53E06" w:rsidP="00EA27EC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Get people to attend our events</w:t>
      </w:r>
      <w:r w:rsidR="00AE4BA8">
        <w:rPr>
          <w:rFonts w:ascii="Candara" w:hAnsi="Candara"/>
          <w:color w:val="FF0000"/>
        </w:rPr>
        <w:t>/involvement</w:t>
      </w:r>
    </w:p>
    <w:p w:rsidR="00AE4BA8" w:rsidRDefault="00AE4BA8" w:rsidP="000B07FB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SEED lesson space</w:t>
      </w:r>
    </w:p>
    <w:p w:rsidR="00AE4BA8" w:rsidRDefault="00AE4BA8" w:rsidP="000B07FB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Every student care &amp; come</w:t>
      </w:r>
    </w:p>
    <w:p w:rsidR="00905617" w:rsidRDefault="00AE4BA8" w:rsidP="000B07FB">
      <w:pPr>
        <w:rPr>
          <w:rFonts w:ascii="Candara" w:hAnsi="Candara"/>
          <w:color w:val="FF0000"/>
          <w:sz w:val="20"/>
        </w:rPr>
      </w:pPr>
      <w:r w:rsidRPr="00AE4BA8">
        <w:rPr>
          <w:rFonts w:ascii="Candara" w:hAnsi="Candara"/>
          <w:color w:val="FF0000"/>
          <w:sz w:val="20"/>
        </w:rPr>
        <w:t>Community entities have SACC as a budget line items (Rotary, Vil</w:t>
      </w:r>
      <w:r w:rsidR="004628EE">
        <w:rPr>
          <w:rFonts w:ascii="Candara" w:hAnsi="Candara"/>
          <w:color w:val="FF0000"/>
          <w:sz w:val="20"/>
        </w:rPr>
        <w:t>lage Council, Lion’s Club, Elks-</w:t>
      </w:r>
      <w:r w:rsidR="00905617">
        <w:rPr>
          <w:rFonts w:ascii="Candara" w:hAnsi="Candara"/>
          <w:color w:val="FF0000"/>
          <w:sz w:val="20"/>
        </w:rPr>
        <w:t xml:space="preserve"> one of their missions is drug education)</w:t>
      </w:r>
    </w:p>
    <w:p w:rsidR="00905617" w:rsidRDefault="00905617" w:rsidP="000B07FB">
      <w:pPr>
        <w:rPr>
          <w:rFonts w:ascii="Candara" w:hAnsi="Candara"/>
          <w:color w:val="FF0000"/>
          <w:sz w:val="24"/>
        </w:rPr>
      </w:pPr>
      <w:r>
        <w:rPr>
          <w:rFonts w:ascii="Candara" w:hAnsi="Candara"/>
          <w:color w:val="FF0000"/>
        </w:rPr>
        <w:t>Perfect Community Outreach Staff</w:t>
      </w:r>
    </w:p>
    <w:p w:rsidR="00905617" w:rsidRDefault="00905617" w:rsidP="000B07FB">
      <w:pPr>
        <w:rPr>
          <w:rFonts w:ascii="Candara" w:hAnsi="Candara"/>
          <w:color w:val="FF0000"/>
        </w:rPr>
      </w:pPr>
      <w:r w:rsidRPr="00555F90">
        <w:rPr>
          <w:rFonts w:ascii="Candara" w:hAnsi="Candara"/>
          <w:color w:val="FF0000"/>
        </w:rPr>
        <w:t>Public Relations</w:t>
      </w:r>
      <w:r w:rsidR="00BE6462" w:rsidRPr="00555F90">
        <w:rPr>
          <w:rFonts w:ascii="Candara" w:hAnsi="Candara"/>
          <w:color w:val="FF0000"/>
        </w:rPr>
        <w:t>- Join Rotary, etc.</w:t>
      </w:r>
    </w:p>
    <w:p w:rsidR="006D3DBD" w:rsidRDefault="006D3DBD" w:rsidP="000B07FB">
      <w:pPr>
        <w:rPr>
          <w:rFonts w:ascii="Candara" w:hAnsi="Candara"/>
          <w:color w:val="FF0000"/>
        </w:rPr>
      </w:pPr>
    </w:p>
    <w:p w:rsidR="006D3DBD" w:rsidRDefault="006D3DBD" w:rsidP="000B07FB">
      <w:pPr>
        <w:rPr>
          <w:rFonts w:ascii="Candara" w:hAnsi="Candara"/>
          <w:color w:val="FF0000"/>
        </w:rPr>
      </w:pPr>
    </w:p>
    <w:p w:rsidR="006D3DBD" w:rsidRDefault="006D3DBD" w:rsidP="000B07FB">
      <w:pPr>
        <w:rPr>
          <w:rFonts w:ascii="Candara" w:hAnsi="Candara"/>
          <w:color w:val="FF0000"/>
        </w:rPr>
      </w:pPr>
    </w:p>
    <w:p w:rsidR="00AE4BA8" w:rsidRDefault="00AE4BA8" w:rsidP="000B07FB">
      <w:pPr>
        <w:rPr>
          <w:rFonts w:ascii="Candara" w:hAnsi="Candara"/>
          <w:color w:val="FF0000"/>
        </w:rPr>
      </w:pPr>
    </w:p>
    <w:p w:rsidR="00AE4BA8" w:rsidRPr="00AE4BA8" w:rsidRDefault="00AE4BA8" w:rsidP="000B07FB">
      <w:pPr>
        <w:rPr>
          <w:rFonts w:ascii="Candara" w:hAnsi="Candara"/>
          <w:color w:val="FF0000"/>
        </w:rPr>
        <w:sectPr w:rsidR="00AE4BA8" w:rsidRPr="00AE4BA8" w:rsidSect="00AE4B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49D7" w:rsidRPr="006C5966" w:rsidRDefault="006D3DBD" w:rsidP="006D3DBD">
      <w:pPr>
        <w:jc w:val="center"/>
        <w:rPr>
          <w:rFonts w:ascii="Candara" w:hAnsi="Candara"/>
          <w:b/>
          <w:i/>
          <w:color w:val="7030A0"/>
          <w:sz w:val="24"/>
          <w:u w:val="single"/>
        </w:rPr>
      </w:pPr>
      <w:r w:rsidRPr="006C5966">
        <w:rPr>
          <w:rFonts w:ascii="Candara" w:hAnsi="Candara"/>
          <w:b/>
          <w:i/>
          <w:color w:val="7030A0"/>
          <w:sz w:val="24"/>
          <w:u w:val="single"/>
        </w:rPr>
        <w:t xml:space="preserve">***Spend time at the next Board </w:t>
      </w:r>
      <w:proofErr w:type="spellStart"/>
      <w:r w:rsidRPr="006C5966">
        <w:rPr>
          <w:rFonts w:ascii="Candara" w:hAnsi="Candara"/>
          <w:b/>
          <w:i/>
          <w:color w:val="7030A0"/>
          <w:sz w:val="24"/>
          <w:u w:val="single"/>
        </w:rPr>
        <w:t>Mtg</w:t>
      </w:r>
      <w:proofErr w:type="spellEnd"/>
      <w:r w:rsidRPr="006C5966">
        <w:rPr>
          <w:rFonts w:ascii="Candara" w:hAnsi="Candara"/>
          <w:b/>
          <w:i/>
          <w:color w:val="7030A0"/>
          <w:sz w:val="24"/>
          <w:u w:val="single"/>
        </w:rPr>
        <w:t xml:space="preserve"> to break out and discuss a new line item.</w:t>
      </w:r>
      <w:r w:rsidR="00072C4F">
        <w:rPr>
          <w:rFonts w:ascii="Candara" w:hAnsi="Candara"/>
          <w:b/>
          <w:i/>
          <w:color w:val="7030A0"/>
          <w:sz w:val="24"/>
          <w:u w:val="single"/>
        </w:rPr>
        <w:t xml:space="preserve"> Time-line based around new focus.</w:t>
      </w:r>
    </w:p>
    <w:p w:rsidR="006D3DBD" w:rsidRPr="008A08D7" w:rsidRDefault="006D3DBD" w:rsidP="000B07FB">
      <w:pPr>
        <w:rPr>
          <w:rFonts w:ascii="Candara" w:hAnsi="Candara"/>
        </w:rPr>
      </w:pPr>
    </w:p>
    <w:p w:rsidR="000B07FB" w:rsidRPr="008A08D7" w:rsidRDefault="000B07FB" w:rsidP="000B07FB">
      <w:pPr>
        <w:rPr>
          <w:rFonts w:ascii="Candara" w:hAnsi="Candara"/>
        </w:rPr>
      </w:pPr>
      <w:r w:rsidRPr="008A08D7">
        <w:rPr>
          <w:rFonts w:ascii="Candara" w:hAnsi="Candara"/>
        </w:rPr>
        <w:t xml:space="preserve">2.) </w:t>
      </w:r>
      <w:r w:rsidRPr="008A08D7">
        <w:rPr>
          <w:rFonts w:ascii="Candara" w:hAnsi="Candara"/>
          <w:b/>
        </w:rPr>
        <w:t>Review SPF Process:</w:t>
      </w:r>
    </w:p>
    <w:p w:rsidR="000B07FB" w:rsidRPr="008A08D7" w:rsidRDefault="000B07FB" w:rsidP="000B07FB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A08D7">
        <w:rPr>
          <w:rFonts w:ascii="Candara" w:hAnsi="Candara"/>
        </w:rPr>
        <w:t xml:space="preserve">Assess-What are the concerns of the community?  What do </w:t>
      </w:r>
      <w:r w:rsidRPr="008A08D7">
        <w:rPr>
          <w:rFonts w:ascii="Candara" w:hAnsi="Candara"/>
          <w:i/>
        </w:rPr>
        <w:t>you</w:t>
      </w:r>
      <w:r w:rsidRPr="008A08D7">
        <w:rPr>
          <w:rFonts w:ascii="Candara" w:hAnsi="Candara"/>
        </w:rPr>
        <w:t xml:space="preserve"> personally care about?  What is the root cause of substance use/abuse within Swanton?</w:t>
      </w:r>
    </w:p>
    <w:p w:rsidR="000B07FB" w:rsidRPr="008A08D7" w:rsidRDefault="000B07FB" w:rsidP="000B07FB">
      <w:pPr>
        <w:pStyle w:val="ListParagraph"/>
        <w:ind w:left="1440"/>
        <w:rPr>
          <w:rFonts w:ascii="Candara" w:hAnsi="Candara"/>
        </w:rPr>
      </w:pPr>
    </w:p>
    <w:p w:rsidR="000B07FB" w:rsidRPr="008A08D7" w:rsidRDefault="000B07FB" w:rsidP="000B07FB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A08D7">
        <w:rPr>
          <w:rFonts w:ascii="Candara" w:hAnsi="Candara"/>
        </w:rPr>
        <w:t xml:space="preserve">Capacity- Who do we have involved to make things as successful as they have been?  Who do we need to join SACC to get to where we want to be? </w:t>
      </w:r>
      <w:r w:rsidR="00F40941" w:rsidRPr="008A08D7">
        <w:rPr>
          <w:rFonts w:ascii="Candara" w:hAnsi="Candara"/>
        </w:rPr>
        <w:t>Do we need any other resources?  If so, how can we obtain them?</w:t>
      </w:r>
    </w:p>
    <w:p w:rsidR="000B07FB" w:rsidRPr="008A08D7" w:rsidRDefault="000B07FB" w:rsidP="000B07FB">
      <w:pPr>
        <w:pStyle w:val="ListParagraph"/>
        <w:rPr>
          <w:rFonts w:ascii="Candara" w:hAnsi="Candara"/>
        </w:rPr>
      </w:pPr>
    </w:p>
    <w:p w:rsidR="000B07FB" w:rsidRPr="008A08D7" w:rsidRDefault="00F40941" w:rsidP="000B07FB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A08D7">
        <w:rPr>
          <w:rFonts w:ascii="Candara" w:hAnsi="Candara"/>
        </w:rPr>
        <w:t>Planning-</w:t>
      </w:r>
    </w:p>
    <w:p w:rsidR="000B07FB" w:rsidRPr="008A08D7" w:rsidRDefault="000B07FB" w:rsidP="000B07FB">
      <w:pPr>
        <w:pStyle w:val="ListParagraph"/>
        <w:rPr>
          <w:rFonts w:ascii="Candara" w:hAnsi="Candara"/>
        </w:rPr>
      </w:pPr>
    </w:p>
    <w:p w:rsidR="000B07FB" w:rsidRPr="008A08D7" w:rsidRDefault="000B07FB" w:rsidP="000B07FB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A08D7">
        <w:rPr>
          <w:rFonts w:ascii="Candara" w:hAnsi="Candara"/>
        </w:rPr>
        <w:t>Implementation-</w:t>
      </w:r>
    </w:p>
    <w:p w:rsidR="000B07FB" w:rsidRPr="008A08D7" w:rsidRDefault="000B07FB" w:rsidP="000B07FB">
      <w:pPr>
        <w:pStyle w:val="ListParagraph"/>
        <w:rPr>
          <w:rFonts w:ascii="Candara" w:hAnsi="Candara"/>
        </w:rPr>
      </w:pPr>
    </w:p>
    <w:p w:rsidR="000B07FB" w:rsidRPr="008A08D7" w:rsidRDefault="000B07FB" w:rsidP="000B07FB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A08D7">
        <w:rPr>
          <w:rFonts w:ascii="Candara" w:hAnsi="Candara"/>
        </w:rPr>
        <w:t>Evaluation- When do we need to evaluate our progress? Monthly, Quarterly, Annually?</w:t>
      </w:r>
    </w:p>
    <w:p w:rsidR="000B07FB" w:rsidRPr="00D87889" w:rsidRDefault="00D87889" w:rsidP="000B07FB">
      <w:pPr>
        <w:rPr>
          <w:rFonts w:ascii="Candara" w:hAnsi="Candara"/>
          <w:b/>
        </w:rPr>
      </w:pPr>
      <w:r w:rsidRPr="00D87889">
        <w:rPr>
          <w:rFonts w:ascii="Candara" w:hAnsi="Candara"/>
          <w:b/>
        </w:rPr>
        <w:t>3.) Sustainability</w:t>
      </w:r>
    </w:p>
    <w:p w:rsidR="00D87889" w:rsidRDefault="001A0C0F" w:rsidP="000B07FB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Current: DFC $</w:t>
      </w:r>
      <w:proofErr w:type="gramStart"/>
      <w:r>
        <w:rPr>
          <w:rFonts w:ascii="Candara" w:hAnsi="Candara"/>
          <w:color w:val="FF0000"/>
        </w:rPr>
        <w:t>125K  until</w:t>
      </w:r>
      <w:proofErr w:type="gramEnd"/>
      <w:r>
        <w:rPr>
          <w:rFonts w:ascii="Candara" w:hAnsi="Candara"/>
          <w:color w:val="FF0000"/>
        </w:rPr>
        <w:t xml:space="preserve"> 2021        ~MHB $52,500       Village $1K???? What happened to $3K?</w:t>
      </w:r>
    </w:p>
    <w:p w:rsidR="00B230A1" w:rsidRPr="004628EE" w:rsidRDefault="004628EE" w:rsidP="000B07FB">
      <w:pPr>
        <w:rPr>
          <w:rFonts w:ascii="Candara" w:hAnsi="Candara"/>
          <w:i/>
          <w:color w:val="FF0000"/>
          <w:sz w:val="20"/>
        </w:rPr>
      </w:pPr>
      <w:r>
        <w:rPr>
          <w:rFonts w:ascii="Candara" w:hAnsi="Candara"/>
          <w:color w:val="FF0000"/>
        </w:rPr>
        <w:tab/>
      </w:r>
      <w:r>
        <w:rPr>
          <w:rFonts w:ascii="Candara" w:hAnsi="Candara"/>
          <w:color w:val="FF0000"/>
        </w:rPr>
        <w:tab/>
      </w:r>
      <w:r w:rsidRPr="004628EE">
        <w:rPr>
          <w:rFonts w:ascii="Candara" w:hAnsi="Candara"/>
          <w:i/>
          <w:color w:val="FF0000"/>
          <w:sz w:val="20"/>
        </w:rPr>
        <w:tab/>
      </w:r>
      <w:r w:rsidR="00B230A1" w:rsidRPr="004628EE">
        <w:rPr>
          <w:rFonts w:ascii="Candara" w:hAnsi="Candara"/>
          <w:i/>
          <w:color w:val="FF0000"/>
          <w:sz w:val="20"/>
        </w:rPr>
        <w:t>*</w:t>
      </w:r>
      <w:r w:rsidRPr="004628EE">
        <w:rPr>
          <w:rFonts w:ascii="Candara" w:hAnsi="Candara"/>
          <w:i/>
          <w:color w:val="FF0000"/>
          <w:sz w:val="20"/>
        </w:rPr>
        <w:t>Suggested that communicate</w:t>
      </w:r>
      <w:r w:rsidR="00B230A1" w:rsidRPr="004628EE">
        <w:rPr>
          <w:rFonts w:ascii="Candara" w:hAnsi="Candara"/>
          <w:i/>
          <w:color w:val="FF0000"/>
          <w:sz w:val="20"/>
        </w:rPr>
        <w:t xml:space="preserve"> more</w:t>
      </w:r>
      <w:r w:rsidRPr="004628EE">
        <w:rPr>
          <w:rFonts w:ascii="Candara" w:hAnsi="Candara"/>
          <w:i/>
          <w:color w:val="FF0000"/>
          <w:sz w:val="20"/>
        </w:rPr>
        <w:t xml:space="preserve"> with local agencies with funding.</w:t>
      </w:r>
    </w:p>
    <w:p w:rsidR="00B230A1" w:rsidRPr="001A0C0F" w:rsidRDefault="00B230A1" w:rsidP="000B07FB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 xml:space="preserve">Future: </w:t>
      </w:r>
      <w:r w:rsidR="004628EE">
        <w:rPr>
          <w:rFonts w:ascii="Candara" w:hAnsi="Candara"/>
          <w:color w:val="FF0000"/>
        </w:rPr>
        <w:t xml:space="preserve">Apply for DFC </w:t>
      </w:r>
      <w:r>
        <w:rPr>
          <w:rFonts w:ascii="Candara" w:hAnsi="Candara"/>
          <w:color w:val="FF0000"/>
        </w:rPr>
        <w:t>Mentorship Grant $75K</w:t>
      </w:r>
      <w:r w:rsidR="00DE0ED4">
        <w:rPr>
          <w:rFonts w:ascii="Candara" w:hAnsi="Candara"/>
          <w:color w:val="FF0000"/>
        </w:rPr>
        <w:t xml:space="preserve"> (</w:t>
      </w:r>
      <w:r w:rsidR="004628EE">
        <w:rPr>
          <w:rFonts w:ascii="Candara" w:hAnsi="Candara"/>
          <w:color w:val="FF0000"/>
        </w:rPr>
        <w:t xml:space="preserve">expand to </w:t>
      </w:r>
      <w:r w:rsidR="00DE0ED4">
        <w:rPr>
          <w:rFonts w:ascii="Candara" w:hAnsi="Candara"/>
          <w:color w:val="FF0000"/>
        </w:rPr>
        <w:t>Delta or Holland); STOP</w:t>
      </w:r>
      <w:r w:rsidR="00326860">
        <w:rPr>
          <w:rFonts w:ascii="Candara" w:hAnsi="Candara"/>
          <w:color w:val="FF0000"/>
        </w:rPr>
        <w:t>-underage drinking</w:t>
      </w:r>
      <w:r w:rsidR="00DE0ED4">
        <w:rPr>
          <w:rFonts w:ascii="Candara" w:hAnsi="Candara"/>
          <w:color w:val="FF0000"/>
        </w:rPr>
        <w:t xml:space="preserve"> ($50k)</w:t>
      </w:r>
      <w:r w:rsidR="00326860">
        <w:rPr>
          <w:rFonts w:ascii="Candara" w:hAnsi="Candara"/>
          <w:color w:val="FF0000"/>
        </w:rPr>
        <w:t>; Jamie Farr Sponsorship (Application Process- Due in Aug.) Toledo Community Foundation</w:t>
      </w:r>
    </w:p>
    <w:p w:rsidR="001A0C0F" w:rsidRPr="008A08D7" w:rsidRDefault="001A0C0F" w:rsidP="000B07FB">
      <w:pPr>
        <w:rPr>
          <w:rFonts w:ascii="Candara" w:hAnsi="Candara"/>
        </w:rPr>
      </w:pPr>
    </w:p>
    <w:p w:rsidR="000B07FB" w:rsidRPr="008A08D7" w:rsidRDefault="00D87889" w:rsidP="000B07FB">
      <w:pPr>
        <w:rPr>
          <w:rFonts w:ascii="Candara" w:hAnsi="Candara"/>
        </w:rPr>
      </w:pPr>
      <w:r>
        <w:rPr>
          <w:rFonts w:ascii="Candara" w:hAnsi="Candara"/>
        </w:rPr>
        <w:t>4</w:t>
      </w:r>
      <w:r w:rsidR="000B07FB" w:rsidRPr="008A08D7">
        <w:rPr>
          <w:rFonts w:ascii="Candara" w:hAnsi="Candara"/>
        </w:rPr>
        <w:t xml:space="preserve">.) </w:t>
      </w:r>
      <w:r w:rsidR="000B07FB" w:rsidRPr="008A08D7">
        <w:rPr>
          <w:rFonts w:ascii="Candara" w:hAnsi="Candara"/>
          <w:b/>
        </w:rPr>
        <w:t xml:space="preserve">Committee Meetings </w:t>
      </w:r>
      <w:r w:rsidR="004049D7" w:rsidRPr="008A08D7">
        <w:rPr>
          <w:rFonts w:ascii="Candara" w:hAnsi="Candara"/>
          <w:b/>
        </w:rPr>
        <w:t>(Break Out)</w:t>
      </w:r>
      <w:r w:rsidR="004049D7" w:rsidRPr="008A08D7">
        <w:rPr>
          <w:rFonts w:ascii="Candara" w:hAnsi="Candara"/>
        </w:rPr>
        <w:t xml:space="preserve"> </w:t>
      </w:r>
      <w:r w:rsidR="000B07FB" w:rsidRPr="008A08D7">
        <w:rPr>
          <w:rFonts w:ascii="Candara" w:hAnsi="Candara"/>
        </w:rPr>
        <w:t>(Use SPF)</w:t>
      </w:r>
      <w:r w:rsidR="00682C7D">
        <w:rPr>
          <w:rFonts w:ascii="Candara" w:hAnsi="Candara"/>
        </w:rPr>
        <w:t xml:space="preserve"> </w:t>
      </w:r>
      <w:r w:rsidR="00682C7D" w:rsidRPr="00682C7D">
        <w:rPr>
          <w:rFonts w:ascii="Candara" w:hAnsi="Candara"/>
          <w:color w:val="FF0000"/>
        </w:rPr>
        <w:t>*See break out group notes at the end.</w:t>
      </w:r>
    </w:p>
    <w:p w:rsidR="000B07FB" w:rsidRPr="008A08D7" w:rsidRDefault="000B07FB" w:rsidP="000B07F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8A08D7">
        <w:rPr>
          <w:rFonts w:ascii="Candara" w:hAnsi="Candara"/>
        </w:rPr>
        <w:t>Youth</w:t>
      </w:r>
    </w:p>
    <w:p w:rsidR="000B07FB" w:rsidRPr="008A08D7" w:rsidRDefault="000B07FB" w:rsidP="000B07F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8A08D7">
        <w:rPr>
          <w:rFonts w:ascii="Candara" w:hAnsi="Candara"/>
        </w:rPr>
        <w:t>Outreach</w:t>
      </w:r>
    </w:p>
    <w:p w:rsidR="000B07FB" w:rsidRPr="008A08D7" w:rsidRDefault="000B07FB" w:rsidP="000B07FB">
      <w:pPr>
        <w:rPr>
          <w:rFonts w:ascii="Candara" w:hAnsi="Candara"/>
        </w:rPr>
      </w:pPr>
    </w:p>
    <w:p w:rsidR="000B07FB" w:rsidRPr="008A08D7" w:rsidRDefault="00D87889" w:rsidP="000B07FB">
      <w:pPr>
        <w:rPr>
          <w:rFonts w:ascii="Candara" w:hAnsi="Candara"/>
        </w:rPr>
      </w:pPr>
      <w:r>
        <w:rPr>
          <w:rFonts w:ascii="Candara" w:hAnsi="Candara"/>
        </w:rPr>
        <w:t>5</w:t>
      </w:r>
      <w:r w:rsidR="000B07FB" w:rsidRPr="008A08D7">
        <w:rPr>
          <w:rFonts w:ascii="Candara" w:hAnsi="Candara"/>
        </w:rPr>
        <w:t xml:space="preserve">.) </w:t>
      </w:r>
      <w:r w:rsidR="000B07FB" w:rsidRPr="008A08D7">
        <w:rPr>
          <w:rFonts w:ascii="Candara" w:hAnsi="Candara"/>
          <w:b/>
        </w:rPr>
        <w:t xml:space="preserve">Share &amp; </w:t>
      </w:r>
      <w:r w:rsidR="004049D7" w:rsidRPr="008A08D7">
        <w:rPr>
          <w:rFonts w:ascii="Candara" w:hAnsi="Candara"/>
          <w:b/>
        </w:rPr>
        <w:t xml:space="preserve">Complete </w:t>
      </w:r>
      <w:r w:rsidR="000B07FB" w:rsidRPr="008A08D7">
        <w:rPr>
          <w:rFonts w:ascii="Candara" w:hAnsi="Candara"/>
          <w:b/>
        </w:rPr>
        <w:t>Organizational SPF</w:t>
      </w:r>
      <w:r w:rsidR="004049D7" w:rsidRPr="008A08D7">
        <w:rPr>
          <w:rFonts w:ascii="Candara" w:hAnsi="Candara"/>
          <w:b/>
        </w:rPr>
        <w:t xml:space="preserve"> (Regroup)</w:t>
      </w:r>
    </w:p>
    <w:p w:rsidR="000B07FB" w:rsidRPr="008A08D7" w:rsidRDefault="000B07FB" w:rsidP="000B07FB">
      <w:pPr>
        <w:rPr>
          <w:rFonts w:ascii="Candara" w:hAnsi="Candara"/>
        </w:rPr>
      </w:pPr>
      <w:r w:rsidRPr="008A08D7">
        <w:rPr>
          <w:rFonts w:ascii="Candara" w:hAnsi="Candara"/>
        </w:rPr>
        <w:tab/>
        <w:t>-New Ideas?</w:t>
      </w:r>
    </w:p>
    <w:p w:rsidR="000B07FB" w:rsidRDefault="006058BC" w:rsidP="000B07FB">
      <w:pPr>
        <w:rPr>
          <w:rFonts w:ascii="Candara" w:hAnsi="Candara"/>
        </w:rPr>
      </w:pPr>
      <w:r>
        <w:rPr>
          <w:rFonts w:ascii="Candara" w:hAnsi="Candara"/>
        </w:rPr>
        <w:tab/>
        <w:t xml:space="preserve">-Board Members- Cindy (AL)? </w:t>
      </w:r>
      <w:proofErr w:type="spellStart"/>
      <w:r>
        <w:rPr>
          <w:rFonts w:ascii="Candara" w:hAnsi="Candara"/>
        </w:rPr>
        <w:t>Sadowski</w:t>
      </w:r>
      <w:proofErr w:type="spellEnd"/>
      <w:r>
        <w:rPr>
          <w:rFonts w:ascii="Candara" w:hAnsi="Candara"/>
        </w:rPr>
        <w:t xml:space="preserve">? </w:t>
      </w:r>
    </w:p>
    <w:p w:rsidR="00EA27EC" w:rsidRPr="008A08D7" w:rsidRDefault="00EA27EC" w:rsidP="000B07FB">
      <w:pPr>
        <w:rPr>
          <w:rFonts w:ascii="Candara" w:hAnsi="Candara"/>
        </w:rPr>
      </w:pPr>
    </w:p>
    <w:p w:rsidR="000B07FB" w:rsidRPr="008A08D7" w:rsidRDefault="000B07FB" w:rsidP="000B07FB">
      <w:pPr>
        <w:jc w:val="center"/>
        <w:rPr>
          <w:rFonts w:ascii="Candara" w:hAnsi="Candara"/>
          <w:b/>
        </w:rPr>
      </w:pPr>
      <w:r w:rsidRPr="008A08D7">
        <w:rPr>
          <w:rFonts w:ascii="Candara" w:hAnsi="Candara"/>
          <w:b/>
        </w:rPr>
        <w:t>August</w:t>
      </w:r>
      <w:r w:rsidR="000805CA">
        <w:rPr>
          <w:rFonts w:ascii="Candara" w:hAnsi="Candara"/>
          <w:b/>
        </w:rPr>
        <w:t xml:space="preserve"> 1,</w:t>
      </w:r>
      <w:r w:rsidRPr="008A08D7">
        <w:rPr>
          <w:rFonts w:ascii="Candara" w:hAnsi="Candara"/>
          <w:b/>
        </w:rPr>
        <w:t xml:space="preserve"> </w:t>
      </w:r>
      <w:r w:rsidR="000805CA">
        <w:rPr>
          <w:rFonts w:ascii="Candara" w:hAnsi="Candara"/>
          <w:b/>
        </w:rPr>
        <w:t xml:space="preserve">2017 </w:t>
      </w:r>
      <w:r w:rsidRPr="008A08D7">
        <w:rPr>
          <w:rFonts w:ascii="Candara" w:hAnsi="Candara"/>
          <w:b/>
        </w:rPr>
        <w:t>Board Meeting Agenda</w:t>
      </w:r>
    </w:p>
    <w:p w:rsidR="000B07FB" w:rsidRPr="008A08D7" w:rsidRDefault="000B07FB" w:rsidP="000B07FB">
      <w:pPr>
        <w:rPr>
          <w:rFonts w:ascii="Candara" w:hAnsi="Candara"/>
        </w:rPr>
      </w:pPr>
      <w:r w:rsidRPr="008A08D7">
        <w:rPr>
          <w:rFonts w:ascii="Candara" w:hAnsi="Candara"/>
        </w:rPr>
        <w:t>1.) 2017 Calendar</w:t>
      </w:r>
    </w:p>
    <w:p w:rsidR="004049D7" w:rsidRPr="008A08D7" w:rsidRDefault="004049D7" w:rsidP="000B07FB">
      <w:pPr>
        <w:rPr>
          <w:rFonts w:ascii="Candara" w:hAnsi="Candara"/>
        </w:rPr>
      </w:pPr>
      <w:r w:rsidRPr="008A08D7">
        <w:rPr>
          <w:rFonts w:ascii="Candara" w:hAnsi="Candara"/>
        </w:rPr>
        <w:tab/>
        <w:t>-Events</w:t>
      </w:r>
      <w:r w:rsidR="00347AA9">
        <w:rPr>
          <w:rFonts w:ascii="Candara" w:hAnsi="Candara"/>
        </w:rPr>
        <w:t xml:space="preserve">: </w:t>
      </w:r>
      <w:r w:rsidR="00347AA9" w:rsidRPr="00347AA9">
        <w:rPr>
          <w:rFonts w:ascii="Candara" w:hAnsi="Candara"/>
          <w:sz w:val="20"/>
        </w:rPr>
        <w:t>Senior Lunch &amp; Learn, Corn Fest, Parent Survey, October DTBD, RRW, Halloween Hoopla, November Town Hall</w:t>
      </w:r>
    </w:p>
    <w:p w:rsidR="000B07FB" w:rsidRDefault="004049D7" w:rsidP="004049D7">
      <w:pPr>
        <w:ind w:firstLine="720"/>
        <w:rPr>
          <w:rFonts w:ascii="Candara" w:hAnsi="Candara"/>
        </w:rPr>
      </w:pPr>
      <w:r w:rsidRPr="008A08D7">
        <w:rPr>
          <w:rFonts w:ascii="Candara" w:hAnsi="Candara"/>
        </w:rPr>
        <w:t>-</w:t>
      </w:r>
      <w:r w:rsidR="000B07FB" w:rsidRPr="008A08D7">
        <w:rPr>
          <w:rFonts w:ascii="Candara" w:hAnsi="Candara"/>
        </w:rPr>
        <w:t>Volunteers</w:t>
      </w:r>
      <w:r w:rsidRPr="008A08D7">
        <w:rPr>
          <w:rFonts w:ascii="Candara" w:hAnsi="Candara"/>
        </w:rPr>
        <w:t>:  1.</w:t>
      </w:r>
      <w:proofErr w:type="gramStart"/>
      <w:r w:rsidRPr="008A08D7">
        <w:rPr>
          <w:rFonts w:ascii="Candara" w:hAnsi="Candara"/>
        </w:rPr>
        <w:t>)_</w:t>
      </w:r>
      <w:proofErr w:type="gramEnd"/>
      <w:r w:rsidRPr="008A08D7">
        <w:rPr>
          <w:rFonts w:ascii="Candara" w:hAnsi="Candara"/>
        </w:rPr>
        <w:t>______________________  &amp;  2.)___________________________ (minimally)</w:t>
      </w:r>
    </w:p>
    <w:p w:rsidR="00746D0A" w:rsidRDefault="00746D0A" w:rsidP="004049D7">
      <w:pPr>
        <w:ind w:firstLine="720"/>
        <w:rPr>
          <w:rFonts w:ascii="Candara" w:hAnsi="Candara"/>
        </w:rPr>
      </w:pPr>
    </w:p>
    <w:p w:rsidR="00166B74" w:rsidRDefault="00746D0A" w:rsidP="00746D0A">
      <w:pPr>
        <w:rPr>
          <w:rFonts w:ascii="Candara" w:hAnsi="Candara"/>
        </w:rPr>
      </w:pPr>
      <w:r>
        <w:rPr>
          <w:rFonts w:ascii="Candara" w:hAnsi="Candara"/>
        </w:rPr>
        <w:t xml:space="preserve">2.) </w:t>
      </w:r>
      <w:r w:rsidR="00166B74">
        <w:rPr>
          <w:rFonts w:ascii="Candara" w:hAnsi="Candara"/>
        </w:rPr>
        <w:t xml:space="preserve">Organizational: </w:t>
      </w:r>
    </w:p>
    <w:p w:rsidR="00347AA9" w:rsidRDefault="00347AA9" w:rsidP="00166B74">
      <w:pPr>
        <w:ind w:firstLine="720"/>
        <w:rPr>
          <w:rFonts w:ascii="Candara" w:hAnsi="Candara"/>
        </w:rPr>
      </w:pPr>
      <w:r>
        <w:rPr>
          <w:rFonts w:ascii="Candara" w:hAnsi="Candara"/>
        </w:rPr>
        <w:t>MHB FY18 Funding Approved</w:t>
      </w:r>
    </w:p>
    <w:p w:rsidR="00746D0A" w:rsidRDefault="00746D0A" w:rsidP="00166B74">
      <w:pPr>
        <w:ind w:firstLine="720"/>
        <w:rPr>
          <w:rFonts w:ascii="Candara" w:hAnsi="Candara"/>
        </w:rPr>
      </w:pPr>
      <w:r>
        <w:rPr>
          <w:rFonts w:ascii="Candara" w:hAnsi="Candara"/>
        </w:rPr>
        <w:t>Staffing</w:t>
      </w:r>
    </w:p>
    <w:p w:rsidR="00166B74" w:rsidRDefault="00166B74" w:rsidP="00166B74">
      <w:pPr>
        <w:ind w:firstLine="720"/>
        <w:rPr>
          <w:rFonts w:ascii="Candara" w:hAnsi="Candara"/>
        </w:rPr>
      </w:pPr>
      <w:r>
        <w:rPr>
          <w:rFonts w:ascii="Candara" w:hAnsi="Candara"/>
        </w:rPr>
        <w:t>Board Members</w:t>
      </w:r>
    </w:p>
    <w:p w:rsidR="00166B74" w:rsidRDefault="00166B74" w:rsidP="00166B74">
      <w:pPr>
        <w:ind w:firstLine="720"/>
        <w:rPr>
          <w:rFonts w:ascii="Candara" w:hAnsi="Candara"/>
        </w:rPr>
      </w:pPr>
      <w:r>
        <w:rPr>
          <w:rFonts w:ascii="Candara" w:hAnsi="Candara"/>
        </w:rPr>
        <w:t>Movie Night Review</w:t>
      </w:r>
    </w:p>
    <w:p w:rsidR="00347AA9" w:rsidRDefault="00347AA9" w:rsidP="00166B74">
      <w:pPr>
        <w:ind w:firstLine="720"/>
        <w:rPr>
          <w:rFonts w:ascii="Candara" w:hAnsi="Candara"/>
        </w:rPr>
      </w:pPr>
      <w:r>
        <w:rPr>
          <w:rFonts w:ascii="Candara" w:hAnsi="Candara"/>
        </w:rPr>
        <w:t>TIPS Training</w:t>
      </w:r>
      <w:r w:rsidR="003F338D">
        <w:rPr>
          <w:rFonts w:ascii="Candara" w:hAnsi="Candara"/>
        </w:rPr>
        <w:t xml:space="preserve"> (Jill)</w:t>
      </w:r>
    </w:p>
    <w:p w:rsidR="00347AA9" w:rsidRDefault="00347AA9" w:rsidP="00166B74">
      <w:pPr>
        <w:ind w:firstLine="720"/>
        <w:rPr>
          <w:rFonts w:ascii="Candara" w:hAnsi="Candara"/>
        </w:rPr>
      </w:pPr>
      <w:r>
        <w:rPr>
          <w:rFonts w:ascii="Candara" w:hAnsi="Candara"/>
        </w:rPr>
        <w:t>DTBD</w:t>
      </w:r>
      <w:r w:rsidR="003F338D">
        <w:rPr>
          <w:rFonts w:ascii="Candara" w:hAnsi="Candara"/>
        </w:rPr>
        <w:t xml:space="preserve"> Outcomes (Adam)</w:t>
      </w:r>
    </w:p>
    <w:p w:rsidR="00166B74" w:rsidRDefault="00166B74" w:rsidP="00166B74">
      <w:pPr>
        <w:rPr>
          <w:rFonts w:ascii="Candara" w:hAnsi="Candara"/>
        </w:rPr>
      </w:pPr>
    </w:p>
    <w:p w:rsidR="00166B74" w:rsidRDefault="00166B74" w:rsidP="00166B74">
      <w:pPr>
        <w:rPr>
          <w:rFonts w:ascii="Candara" w:hAnsi="Candara"/>
        </w:rPr>
      </w:pPr>
      <w:r>
        <w:rPr>
          <w:rFonts w:ascii="Candara" w:hAnsi="Candara"/>
        </w:rPr>
        <w:t>3.) Youth Programming Update:</w:t>
      </w:r>
    </w:p>
    <w:p w:rsidR="00166B74" w:rsidRDefault="00166B74" w:rsidP="00166B74">
      <w:pPr>
        <w:rPr>
          <w:rFonts w:ascii="Candara" w:hAnsi="Candara"/>
        </w:rPr>
      </w:pPr>
      <w:r>
        <w:rPr>
          <w:rFonts w:ascii="Candara" w:hAnsi="Candara"/>
        </w:rPr>
        <w:lastRenderedPageBreak/>
        <w:tab/>
        <w:t>Summer Retention</w:t>
      </w:r>
      <w:r w:rsidR="003F338D">
        <w:rPr>
          <w:rFonts w:ascii="Candara" w:hAnsi="Candara"/>
        </w:rPr>
        <w:t xml:space="preserve"> Efforts</w:t>
      </w:r>
    </w:p>
    <w:p w:rsidR="00166B74" w:rsidRDefault="00166B74" w:rsidP="00166B74">
      <w:pPr>
        <w:rPr>
          <w:rFonts w:ascii="Candara" w:hAnsi="Candara"/>
        </w:rPr>
      </w:pPr>
      <w:r>
        <w:rPr>
          <w:rFonts w:ascii="Candara" w:hAnsi="Candara"/>
        </w:rPr>
        <w:tab/>
        <w:t>5</w:t>
      </w:r>
      <w:r w:rsidRPr="00166B74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Quarters</w:t>
      </w:r>
      <w:r w:rsidR="003F338D">
        <w:rPr>
          <w:rFonts w:ascii="Candara" w:hAnsi="Candara"/>
        </w:rPr>
        <w:t>- Sept. 22 &amp; Oct. 20</w:t>
      </w:r>
    </w:p>
    <w:p w:rsidR="00347AA9" w:rsidRDefault="00347AA9" w:rsidP="00166B74">
      <w:pPr>
        <w:rPr>
          <w:rFonts w:ascii="Candara" w:hAnsi="Candara"/>
        </w:rPr>
      </w:pPr>
      <w:r>
        <w:rPr>
          <w:rFonts w:ascii="Candara" w:hAnsi="Candara"/>
        </w:rPr>
        <w:tab/>
        <w:t>No Tobacco School Signs-Environmental Strategy</w:t>
      </w:r>
    </w:p>
    <w:p w:rsidR="00E54347" w:rsidRDefault="00E54347" w:rsidP="00166B74">
      <w:pPr>
        <w:rPr>
          <w:rFonts w:ascii="Candara" w:hAnsi="Candara"/>
        </w:rPr>
      </w:pPr>
      <w:r>
        <w:rPr>
          <w:rFonts w:ascii="Candara" w:hAnsi="Candara"/>
        </w:rPr>
        <w:tab/>
        <w:t>Youth Survey 2017/18</w:t>
      </w:r>
    </w:p>
    <w:p w:rsidR="00746D0A" w:rsidRPr="008A08D7" w:rsidRDefault="00746D0A" w:rsidP="00746D0A">
      <w:pPr>
        <w:rPr>
          <w:rFonts w:ascii="Candara" w:hAnsi="Candara"/>
        </w:rPr>
      </w:pPr>
    </w:p>
    <w:p w:rsidR="000B07FB" w:rsidRDefault="00746D0A" w:rsidP="000B07FB">
      <w:pPr>
        <w:rPr>
          <w:rFonts w:ascii="Candara" w:hAnsi="Candara"/>
        </w:rPr>
      </w:pPr>
      <w:r>
        <w:rPr>
          <w:rFonts w:ascii="Candara" w:hAnsi="Candara"/>
        </w:rPr>
        <w:t>3</w:t>
      </w:r>
      <w:r w:rsidR="000B07FB" w:rsidRPr="008A08D7">
        <w:rPr>
          <w:rFonts w:ascii="Candara" w:hAnsi="Candara"/>
        </w:rPr>
        <w:t>.) Education- Medical Marijuana</w:t>
      </w:r>
    </w:p>
    <w:p w:rsidR="007A2398" w:rsidRDefault="007A2398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682C7D" w:rsidRDefault="00682C7D" w:rsidP="000B07FB">
      <w:pPr>
        <w:rPr>
          <w:rFonts w:ascii="Candara" w:hAnsi="Candara"/>
          <w:color w:val="FF0000"/>
        </w:rPr>
        <w:sectPr w:rsidR="00682C7D" w:rsidSect="00E53E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2398" w:rsidRDefault="007A2398" w:rsidP="000B07FB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lastRenderedPageBreak/>
        <w:t>Youth Committee</w:t>
      </w:r>
    </w:p>
    <w:p w:rsidR="007A2398" w:rsidRDefault="007A2398" w:rsidP="000B07FB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Topic: Participation</w:t>
      </w:r>
    </w:p>
    <w:p w:rsidR="007A2398" w:rsidRDefault="007A2398" w:rsidP="007A2398">
      <w:pPr>
        <w:pStyle w:val="ListParagraph"/>
        <w:numPr>
          <w:ilvl w:val="0"/>
          <w:numId w:val="3"/>
        </w:num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 xml:space="preserve">Bulletin Board </w:t>
      </w:r>
    </w:p>
    <w:p w:rsidR="007A2398" w:rsidRDefault="007A2398" w:rsidP="007A2398">
      <w:pPr>
        <w:pStyle w:val="ListParagraph"/>
        <w:numPr>
          <w:ilvl w:val="0"/>
          <w:numId w:val="3"/>
        </w:num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Locker recognition/décor – maybe have students decorate or SEED logo magnets</w:t>
      </w:r>
    </w:p>
    <w:p w:rsidR="007A2398" w:rsidRDefault="007A2398" w:rsidP="007A2398">
      <w:pPr>
        <w:pStyle w:val="ListParagraph"/>
        <w:numPr>
          <w:ilvl w:val="0"/>
          <w:numId w:val="3"/>
        </w:num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 xml:space="preserve">Announcements </w:t>
      </w:r>
    </w:p>
    <w:p w:rsidR="007A2398" w:rsidRDefault="007A2398" w:rsidP="007A2398">
      <w:pPr>
        <w:pStyle w:val="ListParagraph"/>
        <w:numPr>
          <w:ilvl w:val="0"/>
          <w:numId w:val="3"/>
        </w:num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One on one invite to others/friends</w:t>
      </w:r>
    </w:p>
    <w:p w:rsidR="007A2398" w:rsidRDefault="007A2398" w:rsidP="007A2398">
      <w:pPr>
        <w:pStyle w:val="ListParagraph"/>
        <w:numPr>
          <w:ilvl w:val="0"/>
          <w:numId w:val="3"/>
        </w:num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Starting the education at younger ages</w:t>
      </w:r>
    </w:p>
    <w:p w:rsidR="007A2398" w:rsidRDefault="007A2398" w:rsidP="007A2398">
      <w:pPr>
        <w:pStyle w:val="ListParagraph"/>
        <w:numPr>
          <w:ilvl w:val="0"/>
          <w:numId w:val="3"/>
        </w:num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Have HS students visit younger grades and carry out activities</w:t>
      </w:r>
    </w:p>
    <w:p w:rsidR="007A2398" w:rsidRDefault="007A2398" w:rsidP="007A2398">
      <w:pPr>
        <w:pStyle w:val="ListParagraph"/>
        <w:numPr>
          <w:ilvl w:val="0"/>
          <w:numId w:val="3"/>
        </w:num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 xml:space="preserve">Certain % participation = reward </w:t>
      </w:r>
    </w:p>
    <w:p w:rsidR="007A2398" w:rsidRDefault="007A2398" w:rsidP="00682C7D">
      <w:pPr>
        <w:rPr>
          <w:rFonts w:ascii="Candara" w:hAnsi="Candara"/>
          <w:color w:val="FF0000"/>
        </w:rPr>
      </w:pPr>
    </w:p>
    <w:p w:rsidR="00682C7D" w:rsidRDefault="00682C7D" w:rsidP="00682C7D">
      <w:pPr>
        <w:rPr>
          <w:rFonts w:ascii="Candara" w:hAnsi="Candara"/>
          <w:color w:val="FF0000"/>
        </w:rPr>
      </w:pPr>
    </w:p>
    <w:p w:rsidR="00682C7D" w:rsidRDefault="00682C7D" w:rsidP="00682C7D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Community Programming:</w:t>
      </w:r>
    </w:p>
    <w:p w:rsidR="00682C7D" w:rsidRDefault="00682C7D" w:rsidP="00682C7D">
      <w:pPr>
        <w:rPr>
          <w:rFonts w:ascii="Candara" w:hAnsi="Candara"/>
          <w:b/>
          <w:color w:val="FF0000"/>
        </w:rPr>
      </w:pPr>
      <w:r>
        <w:rPr>
          <w:rFonts w:ascii="Candara" w:hAnsi="Candara"/>
          <w:b/>
          <w:color w:val="FF0000"/>
        </w:rPr>
        <w:t>Topic: Build Community Awareness</w:t>
      </w:r>
    </w:p>
    <w:p w:rsidR="00682C7D" w:rsidRDefault="00682C7D" w:rsidP="00682C7D">
      <w:pPr>
        <w:rPr>
          <w:rFonts w:ascii="Candara" w:hAnsi="Candara"/>
          <w:b/>
          <w:color w:val="FF0000"/>
        </w:rPr>
      </w:pPr>
      <w:r>
        <w:rPr>
          <w:rFonts w:ascii="Candara" w:hAnsi="Candara"/>
          <w:b/>
          <w:color w:val="FF0000"/>
        </w:rPr>
        <w:t>*</w:t>
      </w:r>
      <w:r w:rsidRPr="00F9158E">
        <w:rPr>
          <w:rFonts w:ascii="Candara" w:hAnsi="Candara"/>
          <w:b/>
          <w:color w:val="FF0000"/>
          <w:u w:val="single"/>
        </w:rPr>
        <w:t>Create Awareness</w:t>
      </w:r>
      <w:r>
        <w:rPr>
          <w:rFonts w:ascii="Candara" w:hAnsi="Candara"/>
          <w:b/>
          <w:color w:val="FF0000"/>
        </w:rPr>
        <w:t xml:space="preserve">- 15-20 min “pitch” messaging (put in bullet </w:t>
      </w:r>
      <w:proofErr w:type="spellStart"/>
      <w:r>
        <w:rPr>
          <w:rFonts w:ascii="Candara" w:hAnsi="Candara"/>
          <w:b/>
          <w:color w:val="FF0000"/>
        </w:rPr>
        <w:t>pt</w:t>
      </w:r>
      <w:proofErr w:type="spellEnd"/>
      <w:r>
        <w:rPr>
          <w:rFonts w:ascii="Candara" w:hAnsi="Candara"/>
          <w:b/>
          <w:color w:val="FF0000"/>
        </w:rPr>
        <w:t xml:space="preserve"> layout for any Board Members to present)/developed presentation &amp; trained presenters, Can </w:t>
      </w:r>
      <w:proofErr w:type="spellStart"/>
      <w:r>
        <w:rPr>
          <w:rFonts w:ascii="Candara" w:hAnsi="Candara"/>
          <w:b/>
          <w:color w:val="FF0000"/>
        </w:rPr>
        <w:t>bre</w:t>
      </w:r>
      <w:proofErr w:type="spellEnd"/>
      <w:r>
        <w:rPr>
          <w:rFonts w:ascii="Candara" w:hAnsi="Candara"/>
          <w:b/>
          <w:color w:val="FF0000"/>
        </w:rPr>
        <w:t xml:space="preserve"> presented to any organization, call to action (1-2 items)/how can each group specifically support us &amp; can vary month to month, “include a good story,” develop ‘evaluator pitch’ for Board, reintroduced at previous locations, ensure logo is present everywhere</w:t>
      </w:r>
    </w:p>
    <w:p w:rsidR="00682C7D" w:rsidRDefault="00682C7D" w:rsidP="00682C7D">
      <w:pPr>
        <w:rPr>
          <w:rFonts w:ascii="Candara" w:hAnsi="Candara"/>
          <w:b/>
          <w:color w:val="FF0000"/>
        </w:rPr>
      </w:pPr>
    </w:p>
    <w:p w:rsidR="00682C7D" w:rsidRPr="00471088" w:rsidRDefault="00682C7D" w:rsidP="00682C7D">
      <w:pPr>
        <w:rPr>
          <w:rFonts w:ascii="Candara" w:hAnsi="Candara"/>
          <w:b/>
          <w:color w:val="FF0000"/>
        </w:rPr>
        <w:sectPr w:rsidR="00682C7D" w:rsidRPr="00471088" w:rsidSect="00682C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ndara" w:hAnsi="Candara"/>
          <w:b/>
          <w:color w:val="FF0000"/>
        </w:rPr>
        <w:t xml:space="preserve">Notes taken by Neil:  To include in the </w:t>
      </w:r>
      <w:proofErr w:type="gramStart"/>
      <w:r>
        <w:rPr>
          <w:rFonts w:ascii="Candara" w:hAnsi="Candara"/>
          <w:b/>
          <w:color w:val="FF0000"/>
        </w:rPr>
        <w:t>‘pitch:’  Who</w:t>
      </w:r>
      <w:proofErr w:type="gramEnd"/>
      <w:r>
        <w:rPr>
          <w:rFonts w:ascii="Candara" w:hAnsi="Candara"/>
          <w:b/>
          <w:color w:val="FF0000"/>
        </w:rPr>
        <w:t xml:space="preserve"> we are (12 </w:t>
      </w:r>
      <w:proofErr w:type="spellStart"/>
      <w:r>
        <w:rPr>
          <w:rFonts w:ascii="Candara" w:hAnsi="Candara"/>
          <w:b/>
          <w:color w:val="FF0000"/>
        </w:rPr>
        <w:t>yrs</w:t>
      </w:r>
      <w:proofErr w:type="spellEnd"/>
      <w:r>
        <w:rPr>
          <w:rFonts w:ascii="Candara" w:hAnsi="Candara"/>
          <w:b/>
          <w:color w:val="FF0000"/>
        </w:rPr>
        <w:t xml:space="preserve"> old, </w:t>
      </w:r>
      <w:proofErr w:type="spellStart"/>
      <w:r>
        <w:rPr>
          <w:rFonts w:ascii="Candara" w:hAnsi="Candara"/>
          <w:b/>
          <w:color w:val="FF0000"/>
        </w:rPr>
        <w:t>etc</w:t>
      </w:r>
      <w:proofErr w:type="spellEnd"/>
      <w:r>
        <w:rPr>
          <w:rFonts w:ascii="Candara" w:hAnsi="Candara"/>
          <w:b/>
          <w:color w:val="FF0000"/>
        </w:rPr>
        <w:t>)?  How are we funded?  What do we do?  How are we organized?   Youth programming.   Program successes   End: AKS! How can you help? (</w:t>
      </w:r>
      <w:proofErr w:type="gramStart"/>
      <w:r>
        <w:rPr>
          <w:rFonts w:ascii="Candara" w:hAnsi="Candara"/>
          <w:b/>
          <w:color w:val="FF0000"/>
        </w:rPr>
        <w:t>ex</w:t>
      </w:r>
      <w:proofErr w:type="gramEnd"/>
      <w:r>
        <w:rPr>
          <w:rFonts w:ascii="Candara" w:hAnsi="Candara"/>
          <w:b/>
          <w:color w:val="FF0000"/>
        </w:rPr>
        <w:t xml:space="preserve">. Attend our next event, </w:t>
      </w:r>
      <w:proofErr w:type="spellStart"/>
      <w:r>
        <w:rPr>
          <w:rFonts w:ascii="Candara" w:hAnsi="Candara"/>
          <w:b/>
          <w:color w:val="FF0000"/>
        </w:rPr>
        <w:t>etc</w:t>
      </w:r>
      <w:proofErr w:type="spellEnd"/>
      <w:r>
        <w:rPr>
          <w:rFonts w:ascii="Candara" w:hAnsi="Candara"/>
          <w:b/>
          <w:color w:val="FF0000"/>
        </w:rPr>
        <w:t>)</w:t>
      </w:r>
      <w:bookmarkStart w:id="0" w:name="_GoBack"/>
      <w:bookmarkEnd w:id="0"/>
    </w:p>
    <w:p w:rsidR="00682C7D" w:rsidRDefault="00682C7D" w:rsidP="00682C7D">
      <w:pPr>
        <w:rPr>
          <w:rFonts w:ascii="Candara" w:hAnsi="Candara"/>
          <w:color w:val="FF0000"/>
        </w:rPr>
        <w:sectPr w:rsidR="00682C7D" w:rsidSect="00E53E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2C7D" w:rsidRPr="00682C7D" w:rsidRDefault="00682C7D" w:rsidP="00682C7D">
      <w:pPr>
        <w:rPr>
          <w:rFonts w:ascii="Candara" w:hAnsi="Candara"/>
          <w:color w:val="FF0000"/>
        </w:rPr>
      </w:pPr>
    </w:p>
    <w:sectPr w:rsidR="00682C7D" w:rsidRPr="00682C7D" w:rsidSect="00E53E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134E"/>
    <w:multiLevelType w:val="hybridMultilevel"/>
    <w:tmpl w:val="AE6A91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3D0A32"/>
    <w:multiLevelType w:val="hybridMultilevel"/>
    <w:tmpl w:val="8F6C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4F6D"/>
    <w:multiLevelType w:val="hybridMultilevel"/>
    <w:tmpl w:val="78C250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FB"/>
    <w:rsid w:val="00062731"/>
    <w:rsid w:val="00072C4F"/>
    <w:rsid w:val="000805CA"/>
    <w:rsid w:val="00095A0D"/>
    <w:rsid w:val="000B07FB"/>
    <w:rsid w:val="000C1CFD"/>
    <w:rsid w:val="000D4ED9"/>
    <w:rsid w:val="000F7908"/>
    <w:rsid w:val="00166B74"/>
    <w:rsid w:val="001A0C0F"/>
    <w:rsid w:val="00326860"/>
    <w:rsid w:val="00347AA9"/>
    <w:rsid w:val="003C25AD"/>
    <w:rsid w:val="003F338D"/>
    <w:rsid w:val="004049D7"/>
    <w:rsid w:val="004628EE"/>
    <w:rsid w:val="00471088"/>
    <w:rsid w:val="004D6A33"/>
    <w:rsid w:val="004F5BD6"/>
    <w:rsid w:val="00530B2B"/>
    <w:rsid w:val="00555F90"/>
    <w:rsid w:val="005B2C8C"/>
    <w:rsid w:val="006058BC"/>
    <w:rsid w:val="00682C7D"/>
    <w:rsid w:val="006C5966"/>
    <w:rsid w:val="006D3DBD"/>
    <w:rsid w:val="006F2ED7"/>
    <w:rsid w:val="0072393A"/>
    <w:rsid w:val="00746D0A"/>
    <w:rsid w:val="007A2398"/>
    <w:rsid w:val="007D5B7B"/>
    <w:rsid w:val="008159E1"/>
    <w:rsid w:val="008A08D7"/>
    <w:rsid w:val="008D328C"/>
    <w:rsid w:val="00905617"/>
    <w:rsid w:val="00951170"/>
    <w:rsid w:val="009A52CA"/>
    <w:rsid w:val="009D0CF7"/>
    <w:rsid w:val="00A659D1"/>
    <w:rsid w:val="00A9478D"/>
    <w:rsid w:val="00AE4BA8"/>
    <w:rsid w:val="00B230A1"/>
    <w:rsid w:val="00B34441"/>
    <w:rsid w:val="00BE6462"/>
    <w:rsid w:val="00C4485A"/>
    <w:rsid w:val="00D118B9"/>
    <w:rsid w:val="00D87889"/>
    <w:rsid w:val="00DA41A4"/>
    <w:rsid w:val="00DE0ED4"/>
    <w:rsid w:val="00E03301"/>
    <w:rsid w:val="00E53E06"/>
    <w:rsid w:val="00E54347"/>
    <w:rsid w:val="00E715A2"/>
    <w:rsid w:val="00EA27EC"/>
    <w:rsid w:val="00F40941"/>
    <w:rsid w:val="00F44899"/>
    <w:rsid w:val="00F63E08"/>
    <w:rsid w:val="00F9158E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8164C-F9DB-48CA-B73A-55A33B8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BCDC-F7FE-457A-B448-E9D20207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ANDREA SMITH</cp:lastModifiedBy>
  <cp:revision>2</cp:revision>
  <cp:lastPrinted>2017-07-27T16:47:00Z</cp:lastPrinted>
  <dcterms:created xsi:type="dcterms:W3CDTF">2017-07-31T19:35:00Z</dcterms:created>
  <dcterms:modified xsi:type="dcterms:W3CDTF">2017-07-31T19:35:00Z</dcterms:modified>
</cp:coreProperties>
</file>